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636D" w14:textId="0E86D844" w:rsidR="00052C50" w:rsidRPr="00052C94" w:rsidRDefault="00832D6D" w:rsidP="00052C94">
      <w:pPr>
        <w:jc w:val="center"/>
        <w:rPr>
          <w:rFonts w:ascii="Bodoni MT Black" w:hAnsi="Bodoni MT Black"/>
          <w:sz w:val="72"/>
          <w:szCs w:val="72"/>
        </w:rPr>
      </w:pPr>
      <w:r w:rsidRPr="00052C94">
        <w:rPr>
          <w:rFonts w:ascii="Bodoni MT Black" w:hAnsi="Bodoni MT Black"/>
          <w:sz w:val="72"/>
          <w:szCs w:val="72"/>
        </w:rPr>
        <w:t>Víkendové speciálky</w:t>
      </w:r>
      <w:r w:rsidR="00D71066" w:rsidRPr="00052C94">
        <w:rPr>
          <w:rFonts w:ascii="Bodoni MT Black" w:hAnsi="Bodoni MT Black"/>
          <w:sz w:val="72"/>
          <w:szCs w:val="72"/>
        </w:rPr>
        <w:t xml:space="preserve"> 2021</w:t>
      </w:r>
    </w:p>
    <w:p w14:paraId="06EAB0EC" w14:textId="7A92E153" w:rsidR="00832D6D" w:rsidRPr="00052C94" w:rsidRDefault="005D7D33" w:rsidP="00052C94">
      <w:pPr>
        <w:jc w:val="center"/>
        <w:rPr>
          <w:rFonts w:ascii="Bodoni MT Black" w:hAnsi="Bodoni MT Black"/>
          <w:b/>
          <w:bCs/>
          <w:color w:val="0070C0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DB0FFF8" wp14:editId="6FDB2E67">
            <wp:simplePos x="0" y="0"/>
            <wp:positionH relativeFrom="margin">
              <wp:align>left</wp:align>
            </wp:positionH>
            <wp:positionV relativeFrom="paragraph">
              <wp:posOffset>154244</wp:posOffset>
            </wp:positionV>
            <wp:extent cx="902335" cy="788670"/>
            <wp:effectExtent l="0" t="0" r="0" b="0"/>
            <wp:wrapSquare wrapText="bothSides"/>
            <wp:docPr id="5" name="obrázek 2" descr="Tisk obrazu, plakátu, fototapety, samolepky nápoj kresle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sk obrazu, plakátu, fototapety, samolepky nápoj kreslený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C94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D396155" wp14:editId="4D6A9338">
            <wp:simplePos x="0" y="0"/>
            <wp:positionH relativeFrom="margin">
              <wp:align>right</wp:align>
            </wp:positionH>
            <wp:positionV relativeFrom="paragraph">
              <wp:posOffset>149895</wp:posOffset>
            </wp:positionV>
            <wp:extent cx="902335" cy="788670"/>
            <wp:effectExtent l="0" t="0" r="0" b="0"/>
            <wp:wrapSquare wrapText="bothSides"/>
            <wp:docPr id="1" name="obrázek 2" descr="Tisk obrazu, plakátu, fototapety, samolepky nápoj kresle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sk obrazu, plakátu, fototapety, samolepky nápoj kreslený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32D6D" w:rsidRPr="00052C94">
        <w:rPr>
          <w:rFonts w:ascii="Bodoni MT Black" w:hAnsi="Bodoni MT Black"/>
          <w:b/>
          <w:bCs/>
          <w:color w:val="0070C0"/>
          <w:sz w:val="72"/>
          <w:szCs w:val="72"/>
        </w:rPr>
        <w:t>,,</w:t>
      </w:r>
      <w:proofErr w:type="gramEnd"/>
      <w:r w:rsidR="00832D6D" w:rsidRPr="00052C94">
        <w:rPr>
          <w:rFonts w:ascii="Bodoni MT Black" w:hAnsi="Bodoni MT Black"/>
          <w:b/>
          <w:bCs/>
          <w:color w:val="0070C0"/>
          <w:sz w:val="72"/>
          <w:szCs w:val="72"/>
        </w:rPr>
        <w:t>Na Spor</w:t>
      </w:r>
      <w:r w:rsidR="00832D6D" w:rsidRPr="00052C94">
        <w:rPr>
          <w:rFonts w:ascii="Calibri" w:hAnsi="Calibri" w:cs="Calibri"/>
          <w:b/>
          <w:bCs/>
          <w:color w:val="0070C0"/>
          <w:sz w:val="72"/>
          <w:szCs w:val="72"/>
        </w:rPr>
        <w:t>ť</w:t>
      </w:r>
      <w:r w:rsidR="00832D6D" w:rsidRPr="00052C94">
        <w:rPr>
          <w:rFonts w:ascii="Bodoni MT Black" w:hAnsi="Bodoni MT Black"/>
          <w:b/>
          <w:bCs/>
          <w:color w:val="0070C0"/>
          <w:sz w:val="72"/>
          <w:szCs w:val="72"/>
        </w:rPr>
        <w:t>áku‘‘</w:t>
      </w:r>
    </w:p>
    <w:p w14:paraId="20596563" w14:textId="436CECB1" w:rsidR="00832D6D" w:rsidRPr="005D7D33" w:rsidRDefault="00832D6D" w:rsidP="00832D6D">
      <w:pPr>
        <w:jc w:val="center"/>
        <w:rPr>
          <w:rFonts w:ascii="Bodoni MT" w:hAnsi="Bodoni MT"/>
          <w:b/>
          <w:bCs/>
          <w:color w:val="C00000"/>
          <w:sz w:val="56"/>
          <w:szCs w:val="56"/>
        </w:rPr>
      </w:pPr>
      <w:r w:rsidRPr="005D7D33">
        <w:rPr>
          <w:rFonts w:ascii="Bodoni MT" w:hAnsi="Bodoni MT"/>
          <w:b/>
          <w:bCs/>
          <w:color w:val="C00000"/>
          <w:sz w:val="56"/>
          <w:szCs w:val="56"/>
        </w:rPr>
        <w:t>Každou sobotu od 17:00!</w:t>
      </w:r>
    </w:p>
    <w:p w14:paraId="44C12116" w14:textId="401F1A37" w:rsidR="00832D6D" w:rsidRPr="00052C94" w:rsidRDefault="00832D6D" w:rsidP="00832D6D">
      <w:pPr>
        <w:jc w:val="center"/>
        <w:rPr>
          <w:sz w:val="16"/>
          <w:szCs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32D6D" w14:paraId="6D020E8C" w14:textId="77777777" w:rsidTr="005D7D33">
        <w:trPr>
          <w:trHeight w:val="1108"/>
        </w:trPr>
        <w:tc>
          <w:tcPr>
            <w:tcW w:w="1696" w:type="dxa"/>
          </w:tcPr>
          <w:p w14:paraId="211FB23E" w14:textId="6E9DFCAF" w:rsidR="00832D6D" w:rsidRPr="00052C94" w:rsidRDefault="00832D6D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Datum</w:t>
            </w:r>
          </w:p>
        </w:tc>
        <w:tc>
          <w:tcPr>
            <w:tcW w:w="8789" w:type="dxa"/>
          </w:tcPr>
          <w:p w14:paraId="5805AE71" w14:textId="0977C6F7" w:rsidR="00832D6D" w:rsidRPr="00052C94" w:rsidRDefault="00832D6D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Název akce</w:t>
            </w:r>
          </w:p>
        </w:tc>
      </w:tr>
      <w:tr w:rsidR="00832D6D" w14:paraId="7D95B04D" w14:textId="77777777" w:rsidTr="00052C94">
        <w:tc>
          <w:tcPr>
            <w:tcW w:w="1696" w:type="dxa"/>
          </w:tcPr>
          <w:p w14:paraId="02F5077A" w14:textId="38488790" w:rsidR="00832D6D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3. 7.</w:t>
            </w:r>
          </w:p>
        </w:tc>
        <w:tc>
          <w:tcPr>
            <w:tcW w:w="8789" w:type="dxa"/>
          </w:tcPr>
          <w:p w14:paraId="0D2C751E" w14:textId="33E127CE" w:rsidR="00832D6D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>Guláš mánie</w:t>
            </w:r>
          </w:p>
        </w:tc>
      </w:tr>
      <w:tr w:rsidR="00832D6D" w14:paraId="3FD0BF39" w14:textId="77777777" w:rsidTr="00052C94">
        <w:tc>
          <w:tcPr>
            <w:tcW w:w="1696" w:type="dxa"/>
          </w:tcPr>
          <w:p w14:paraId="729977D7" w14:textId="4183B82F" w:rsidR="00832D6D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 xml:space="preserve">10.7. </w:t>
            </w:r>
          </w:p>
        </w:tc>
        <w:tc>
          <w:tcPr>
            <w:tcW w:w="8789" w:type="dxa"/>
          </w:tcPr>
          <w:p w14:paraId="04976A2C" w14:textId="6DF2CB02" w:rsidR="00832D6D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>Bramborákové variace</w:t>
            </w:r>
          </w:p>
        </w:tc>
      </w:tr>
      <w:tr w:rsidR="00832D6D" w14:paraId="2363E862" w14:textId="77777777" w:rsidTr="00052C94">
        <w:tc>
          <w:tcPr>
            <w:tcW w:w="1696" w:type="dxa"/>
          </w:tcPr>
          <w:p w14:paraId="4644D21C" w14:textId="5741D46D" w:rsidR="00832D6D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17.7.</w:t>
            </w:r>
          </w:p>
        </w:tc>
        <w:tc>
          <w:tcPr>
            <w:tcW w:w="8789" w:type="dxa"/>
          </w:tcPr>
          <w:p w14:paraId="593D654C" w14:textId="26AFCE11" w:rsidR="00832D6D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 xml:space="preserve">Burger </w:t>
            </w:r>
            <w:proofErr w:type="spellStart"/>
            <w:r w:rsidRPr="00052C94">
              <w:rPr>
                <w:rFonts w:ascii="Bodoni MT Condensed" w:hAnsi="Bodoni MT Condensed"/>
                <w:sz w:val="72"/>
                <w:szCs w:val="72"/>
              </w:rPr>
              <w:t>párty</w:t>
            </w:r>
            <w:proofErr w:type="spellEnd"/>
          </w:p>
        </w:tc>
      </w:tr>
      <w:tr w:rsidR="00832D6D" w14:paraId="7B0E5B6B" w14:textId="77777777" w:rsidTr="00052C94">
        <w:tc>
          <w:tcPr>
            <w:tcW w:w="1696" w:type="dxa"/>
          </w:tcPr>
          <w:p w14:paraId="4AD6ADED" w14:textId="057C55AE" w:rsidR="00832D6D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24.7.</w:t>
            </w:r>
          </w:p>
        </w:tc>
        <w:tc>
          <w:tcPr>
            <w:tcW w:w="8789" w:type="dxa"/>
          </w:tcPr>
          <w:p w14:paraId="28DB2B06" w14:textId="714529A6" w:rsidR="00D71066" w:rsidRPr="00052C94" w:rsidRDefault="00D71066" w:rsidP="00052C94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 xml:space="preserve">Mexiko </w:t>
            </w:r>
            <w:proofErr w:type="spellStart"/>
            <w:proofErr w:type="gramStart"/>
            <w:r w:rsidRPr="00052C94">
              <w:rPr>
                <w:rFonts w:ascii="Bodoni MT Condensed" w:hAnsi="Bodoni MT Condensed"/>
                <w:sz w:val="72"/>
                <w:szCs w:val="72"/>
              </w:rPr>
              <w:t>párty</w:t>
            </w:r>
            <w:proofErr w:type="spellEnd"/>
            <w:r w:rsidR="00052C94">
              <w:rPr>
                <w:rFonts w:ascii="Bodoni MT Condensed" w:hAnsi="Bodoni MT Condensed"/>
                <w:sz w:val="72"/>
                <w:szCs w:val="72"/>
              </w:rPr>
              <w:t xml:space="preserve"> </w:t>
            </w:r>
            <w:r w:rsidR="00052C94" w:rsidRPr="00052C94">
              <w:rPr>
                <w:rFonts w:ascii="Bodoni MT Condensed" w:hAnsi="Bodoni MT Condensed"/>
                <w:i/>
                <w:iCs/>
                <w:sz w:val="72"/>
                <w:szCs w:val="72"/>
              </w:rPr>
              <w:t xml:space="preserve"> </w:t>
            </w:r>
            <w:r w:rsidRPr="00052C94">
              <w:rPr>
                <w:rFonts w:ascii="Bodoni MT Condensed" w:hAnsi="Bodoni MT Condensed"/>
                <w:i/>
                <w:iCs/>
                <w:sz w:val="56"/>
                <w:szCs w:val="56"/>
              </w:rPr>
              <w:t>(</w:t>
            </w:r>
            <w:proofErr w:type="gramEnd"/>
            <w:r w:rsidRPr="00052C94">
              <w:rPr>
                <w:rFonts w:ascii="Bodoni MT Condensed" w:hAnsi="Bodoni MT Condensed"/>
                <w:i/>
                <w:iCs/>
                <w:sz w:val="56"/>
                <w:szCs w:val="56"/>
              </w:rPr>
              <w:t>tortilly, drinky)</w:t>
            </w:r>
          </w:p>
        </w:tc>
      </w:tr>
      <w:tr w:rsidR="00832D6D" w14:paraId="6686B4C7" w14:textId="77777777" w:rsidTr="00052C94">
        <w:tc>
          <w:tcPr>
            <w:tcW w:w="1696" w:type="dxa"/>
          </w:tcPr>
          <w:p w14:paraId="70D61AB1" w14:textId="36EE41E9" w:rsidR="00832D6D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31.7.</w:t>
            </w:r>
          </w:p>
        </w:tc>
        <w:tc>
          <w:tcPr>
            <w:tcW w:w="8789" w:type="dxa"/>
          </w:tcPr>
          <w:p w14:paraId="06AC6C70" w14:textId="77777777" w:rsidR="00832D6D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>Posezení senior</w:t>
            </w:r>
            <w:r w:rsidRPr="00052C94">
              <w:rPr>
                <w:rFonts w:ascii="Calibri" w:hAnsi="Calibri" w:cs="Calibri"/>
                <w:sz w:val="72"/>
                <w:szCs w:val="72"/>
              </w:rPr>
              <w:t>ů</w:t>
            </w:r>
            <w:r w:rsidRPr="00052C94">
              <w:rPr>
                <w:rFonts w:ascii="Bodoni MT Condensed" w:hAnsi="Bodoni MT Condensed"/>
                <w:sz w:val="72"/>
                <w:szCs w:val="72"/>
              </w:rPr>
              <w:t xml:space="preserve"> 60+ z obce Žer</w:t>
            </w:r>
            <w:r w:rsidRPr="00052C94">
              <w:rPr>
                <w:rFonts w:ascii="Calibri" w:hAnsi="Calibri" w:cs="Calibri"/>
                <w:sz w:val="72"/>
                <w:szCs w:val="72"/>
              </w:rPr>
              <w:t>ů</w:t>
            </w:r>
            <w:r w:rsidRPr="00052C94">
              <w:rPr>
                <w:rFonts w:ascii="Bodoni MT Condensed" w:hAnsi="Bodoni MT Condensed"/>
                <w:sz w:val="72"/>
                <w:szCs w:val="72"/>
              </w:rPr>
              <w:t>tky</w:t>
            </w:r>
          </w:p>
          <w:p w14:paraId="60CAFE32" w14:textId="216AC114" w:rsidR="00D71066" w:rsidRPr="00052C94" w:rsidRDefault="00D71066" w:rsidP="00832D6D">
            <w:pPr>
              <w:jc w:val="center"/>
              <w:rPr>
                <w:rFonts w:ascii="Bodoni MT Condensed" w:hAnsi="Bodoni MT Condensed"/>
                <w:i/>
                <w:iCs/>
                <w:sz w:val="56"/>
                <w:szCs w:val="56"/>
              </w:rPr>
            </w:pPr>
            <w:r w:rsidRPr="00052C94">
              <w:rPr>
                <w:rFonts w:ascii="Bodoni MT Condensed" w:hAnsi="Bodoni MT Condensed"/>
                <w:i/>
                <w:iCs/>
                <w:sz w:val="56"/>
                <w:szCs w:val="56"/>
              </w:rPr>
              <w:t>(Živá hudba, živá</w:t>
            </w:r>
            <w:r w:rsidRPr="00052C94">
              <w:rPr>
                <w:rFonts w:ascii="Calibri" w:hAnsi="Calibri" w:cs="Calibri"/>
                <w:i/>
                <w:iCs/>
                <w:sz w:val="56"/>
                <w:szCs w:val="56"/>
              </w:rPr>
              <w:t>ň</w:t>
            </w:r>
            <w:r w:rsidRPr="00052C94">
              <w:rPr>
                <w:rFonts w:ascii="Bodoni MT Condensed" w:hAnsi="Bodoni MT Condensed"/>
                <w:i/>
                <w:iCs/>
                <w:sz w:val="56"/>
                <w:szCs w:val="56"/>
              </w:rPr>
              <w:t>sk</w:t>
            </w:r>
            <w:r w:rsidRPr="00052C94">
              <w:rPr>
                <w:rFonts w:ascii="Bodoni MT Condensed" w:hAnsi="Bodoni MT Condensed" w:cs="Bodoni MT Condensed"/>
                <w:i/>
                <w:iCs/>
                <w:sz w:val="56"/>
                <w:szCs w:val="56"/>
              </w:rPr>
              <w:t>á</w:t>
            </w:r>
            <w:r w:rsidRPr="00052C94">
              <w:rPr>
                <w:rFonts w:ascii="Bodoni MT Condensed" w:hAnsi="Bodoni MT Condensed"/>
                <w:i/>
                <w:iCs/>
                <w:sz w:val="56"/>
                <w:szCs w:val="56"/>
              </w:rPr>
              <w:t xml:space="preserve"> pe</w:t>
            </w:r>
            <w:r w:rsidRPr="00052C94">
              <w:rPr>
                <w:rFonts w:ascii="Calibri" w:hAnsi="Calibri" w:cs="Calibri"/>
                <w:i/>
                <w:iCs/>
                <w:sz w:val="56"/>
                <w:szCs w:val="56"/>
              </w:rPr>
              <w:t>č</w:t>
            </w:r>
            <w:r w:rsidRPr="00052C94">
              <w:rPr>
                <w:rFonts w:ascii="Bodoni MT Condensed" w:hAnsi="Bodoni MT Condensed"/>
                <w:i/>
                <w:iCs/>
                <w:sz w:val="56"/>
                <w:szCs w:val="56"/>
              </w:rPr>
              <w:t>en</w:t>
            </w:r>
            <w:r w:rsidRPr="00052C94">
              <w:rPr>
                <w:rFonts w:ascii="Calibri" w:hAnsi="Calibri" w:cs="Calibri"/>
                <w:i/>
                <w:iCs/>
                <w:sz w:val="56"/>
                <w:szCs w:val="56"/>
              </w:rPr>
              <w:t>ě</w:t>
            </w:r>
            <w:r w:rsidRPr="00052C94">
              <w:rPr>
                <w:rFonts w:ascii="Bodoni MT Condensed" w:hAnsi="Bodoni MT Condensed"/>
                <w:i/>
                <w:iCs/>
                <w:sz w:val="56"/>
                <w:szCs w:val="56"/>
              </w:rPr>
              <w:t>)</w:t>
            </w:r>
          </w:p>
        </w:tc>
      </w:tr>
      <w:tr w:rsidR="00832D6D" w14:paraId="33B15743" w14:textId="77777777" w:rsidTr="00052C94">
        <w:tc>
          <w:tcPr>
            <w:tcW w:w="1696" w:type="dxa"/>
          </w:tcPr>
          <w:p w14:paraId="58D236B8" w14:textId="24D41040" w:rsidR="00832D6D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7.8.</w:t>
            </w:r>
          </w:p>
        </w:tc>
        <w:tc>
          <w:tcPr>
            <w:tcW w:w="8789" w:type="dxa"/>
          </w:tcPr>
          <w:p w14:paraId="138A176C" w14:textId="628CBDBC" w:rsidR="00832D6D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 xml:space="preserve">Špíz </w:t>
            </w:r>
            <w:proofErr w:type="spellStart"/>
            <w:r w:rsidRPr="00052C94">
              <w:rPr>
                <w:rFonts w:ascii="Bodoni MT Condensed" w:hAnsi="Bodoni MT Condensed"/>
                <w:sz w:val="72"/>
                <w:szCs w:val="72"/>
              </w:rPr>
              <w:t>párty</w:t>
            </w:r>
            <w:proofErr w:type="spellEnd"/>
            <w:r w:rsidRPr="00052C94">
              <w:rPr>
                <w:rFonts w:ascii="Bodoni MT Condensed" w:hAnsi="Bodoni MT Condensed"/>
                <w:sz w:val="72"/>
                <w:szCs w:val="72"/>
              </w:rPr>
              <w:t xml:space="preserve"> + </w:t>
            </w:r>
            <w:r w:rsidR="00052C94">
              <w:rPr>
                <w:rFonts w:ascii="Bodoni MT Condensed" w:hAnsi="Bodoni MT Condensed"/>
                <w:sz w:val="72"/>
                <w:szCs w:val="72"/>
              </w:rPr>
              <w:t>P</w:t>
            </w:r>
            <w:r w:rsidRPr="00052C94">
              <w:rPr>
                <w:rFonts w:ascii="Bodoni MT Condensed" w:hAnsi="Bodoni MT Condensed"/>
                <w:sz w:val="72"/>
                <w:szCs w:val="72"/>
              </w:rPr>
              <w:t>ala</w:t>
            </w:r>
            <w:r w:rsidRPr="00052C94">
              <w:rPr>
                <w:rFonts w:ascii="Calibri" w:hAnsi="Calibri" w:cs="Calibri"/>
                <w:sz w:val="72"/>
                <w:szCs w:val="72"/>
              </w:rPr>
              <w:t>č</w:t>
            </w:r>
            <w:r w:rsidRPr="00052C94">
              <w:rPr>
                <w:rFonts w:ascii="Bodoni MT Condensed" w:hAnsi="Bodoni MT Condensed"/>
                <w:sz w:val="72"/>
                <w:szCs w:val="72"/>
              </w:rPr>
              <w:t>inkov</w:t>
            </w:r>
            <w:r w:rsidRPr="00052C94">
              <w:rPr>
                <w:rFonts w:ascii="Bodoni MT Condensed" w:hAnsi="Bodoni MT Condensed" w:cs="Bodoni MT Condensed"/>
                <w:sz w:val="72"/>
                <w:szCs w:val="72"/>
              </w:rPr>
              <w:t>é</w:t>
            </w:r>
            <w:r w:rsidRPr="00052C94">
              <w:rPr>
                <w:rFonts w:ascii="Bodoni MT Condensed" w:hAnsi="Bodoni MT Condensed"/>
                <w:sz w:val="72"/>
                <w:szCs w:val="72"/>
              </w:rPr>
              <w:t xml:space="preserve"> variace</w:t>
            </w:r>
          </w:p>
        </w:tc>
      </w:tr>
      <w:tr w:rsidR="00832D6D" w14:paraId="1A82754D" w14:textId="77777777" w:rsidTr="00052C94">
        <w:tc>
          <w:tcPr>
            <w:tcW w:w="1696" w:type="dxa"/>
          </w:tcPr>
          <w:p w14:paraId="356D74B1" w14:textId="459AE387" w:rsidR="00832D6D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14.8.</w:t>
            </w:r>
          </w:p>
        </w:tc>
        <w:tc>
          <w:tcPr>
            <w:tcW w:w="8789" w:type="dxa"/>
          </w:tcPr>
          <w:p w14:paraId="43226B7D" w14:textId="0F9B5357" w:rsidR="00832D6D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>Volejbalový turnaj</w:t>
            </w:r>
          </w:p>
        </w:tc>
      </w:tr>
      <w:tr w:rsidR="00D71066" w14:paraId="26C888AC" w14:textId="77777777" w:rsidTr="00052C94">
        <w:tc>
          <w:tcPr>
            <w:tcW w:w="1696" w:type="dxa"/>
          </w:tcPr>
          <w:p w14:paraId="42FFBD28" w14:textId="09A4B74F" w:rsidR="00D71066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21.8.</w:t>
            </w:r>
          </w:p>
        </w:tc>
        <w:tc>
          <w:tcPr>
            <w:tcW w:w="8789" w:type="dxa"/>
          </w:tcPr>
          <w:p w14:paraId="68087049" w14:textId="5747EEBF" w:rsidR="00D71066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>POSVÍCENÍ – otev</w:t>
            </w:r>
            <w:r w:rsidRPr="00052C94">
              <w:rPr>
                <w:rFonts w:ascii="Calibri" w:hAnsi="Calibri" w:cs="Calibri"/>
                <w:sz w:val="72"/>
                <w:szCs w:val="72"/>
              </w:rPr>
              <w:t>ř</w:t>
            </w:r>
            <w:r w:rsidRPr="00052C94">
              <w:rPr>
                <w:rFonts w:ascii="Bodoni MT Condensed" w:hAnsi="Bodoni MT Condensed"/>
                <w:sz w:val="72"/>
                <w:szCs w:val="72"/>
              </w:rPr>
              <w:t>eno!</w:t>
            </w:r>
          </w:p>
        </w:tc>
      </w:tr>
      <w:tr w:rsidR="00D71066" w14:paraId="4DA734CD" w14:textId="77777777" w:rsidTr="00052C94">
        <w:tc>
          <w:tcPr>
            <w:tcW w:w="1696" w:type="dxa"/>
          </w:tcPr>
          <w:p w14:paraId="2170BB9B" w14:textId="4E793895" w:rsidR="00D71066" w:rsidRPr="00052C94" w:rsidRDefault="00D71066" w:rsidP="00832D6D">
            <w:pPr>
              <w:jc w:val="center"/>
              <w:rPr>
                <w:rFonts w:ascii="Bodoni MT Condensed" w:hAnsi="Bodoni MT Condensed"/>
                <w:b/>
                <w:bCs/>
                <w:sz w:val="64"/>
                <w:szCs w:val="64"/>
              </w:rPr>
            </w:pPr>
            <w:r w:rsidRPr="00052C94">
              <w:rPr>
                <w:rFonts w:ascii="Bodoni MT Condensed" w:hAnsi="Bodoni MT Condensed"/>
                <w:b/>
                <w:bCs/>
                <w:sz w:val="64"/>
                <w:szCs w:val="64"/>
              </w:rPr>
              <w:t>4.9.</w:t>
            </w:r>
          </w:p>
        </w:tc>
        <w:tc>
          <w:tcPr>
            <w:tcW w:w="8789" w:type="dxa"/>
          </w:tcPr>
          <w:p w14:paraId="46CE0901" w14:textId="77777777" w:rsidR="00D71066" w:rsidRPr="00052C94" w:rsidRDefault="00D71066" w:rsidP="00832D6D">
            <w:pPr>
              <w:jc w:val="center"/>
              <w:rPr>
                <w:rFonts w:ascii="Bodoni MT Condensed" w:hAnsi="Bodoni MT Condensed"/>
                <w:sz w:val="72"/>
                <w:szCs w:val="72"/>
              </w:rPr>
            </w:pPr>
            <w:r w:rsidRPr="00052C94">
              <w:rPr>
                <w:rFonts w:ascii="Bodoni MT Condensed" w:hAnsi="Bodoni MT Condensed"/>
                <w:sz w:val="72"/>
                <w:szCs w:val="72"/>
              </w:rPr>
              <w:t>Obecní Vinobraní</w:t>
            </w:r>
          </w:p>
          <w:p w14:paraId="7CD9E15A" w14:textId="3BC2C462" w:rsidR="00D71066" w:rsidRPr="00052C94" w:rsidRDefault="00D71066" w:rsidP="00832D6D">
            <w:pPr>
              <w:jc w:val="center"/>
              <w:rPr>
                <w:rFonts w:ascii="Bodoni MT Condensed" w:hAnsi="Bodoni MT Condensed"/>
                <w:sz w:val="56"/>
                <w:szCs w:val="56"/>
              </w:rPr>
            </w:pPr>
            <w:r w:rsidRPr="00052C94">
              <w:rPr>
                <w:rFonts w:ascii="Bodoni MT Condensed" w:hAnsi="Bodoni MT Condensed"/>
                <w:sz w:val="56"/>
                <w:szCs w:val="56"/>
              </w:rPr>
              <w:t>(Živá hudba, živá</w:t>
            </w:r>
            <w:r w:rsidRPr="00052C94">
              <w:rPr>
                <w:rFonts w:ascii="Calibri" w:hAnsi="Calibri" w:cs="Calibri"/>
                <w:sz w:val="56"/>
                <w:szCs w:val="56"/>
              </w:rPr>
              <w:t>ň</w:t>
            </w:r>
            <w:r w:rsidRPr="00052C94">
              <w:rPr>
                <w:rFonts w:ascii="Bodoni MT Condensed" w:hAnsi="Bodoni MT Condensed"/>
                <w:sz w:val="56"/>
                <w:szCs w:val="56"/>
              </w:rPr>
              <w:t>sk</w:t>
            </w:r>
            <w:r w:rsidRPr="00052C94">
              <w:rPr>
                <w:rFonts w:ascii="Bodoni MT Condensed" w:hAnsi="Bodoni MT Condensed" w:cs="Bodoni MT Condensed"/>
                <w:sz w:val="56"/>
                <w:szCs w:val="56"/>
              </w:rPr>
              <w:t>á</w:t>
            </w:r>
            <w:r w:rsidRPr="00052C94">
              <w:rPr>
                <w:rFonts w:ascii="Bodoni MT Condensed" w:hAnsi="Bodoni MT Condensed"/>
                <w:sz w:val="56"/>
                <w:szCs w:val="56"/>
              </w:rPr>
              <w:t xml:space="preserve"> pe</w:t>
            </w:r>
            <w:r w:rsidRPr="00052C94">
              <w:rPr>
                <w:rFonts w:ascii="Calibri" w:hAnsi="Calibri" w:cs="Calibri"/>
                <w:sz w:val="56"/>
                <w:szCs w:val="56"/>
              </w:rPr>
              <w:t>č</w:t>
            </w:r>
            <w:r w:rsidRPr="00052C94">
              <w:rPr>
                <w:rFonts w:ascii="Bodoni MT Condensed" w:hAnsi="Bodoni MT Condensed"/>
                <w:sz w:val="56"/>
                <w:szCs w:val="56"/>
              </w:rPr>
              <w:t>en</w:t>
            </w:r>
            <w:r w:rsidRPr="00052C94">
              <w:rPr>
                <w:rFonts w:ascii="Calibri" w:hAnsi="Calibri" w:cs="Calibri"/>
                <w:sz w:val="56"/>
                <w:szCs w:val="56"/>
              </w:rPr>
              <w:t>ě</w:t>
            </w:r>
            <w:r w:rsidRPr="00052C94">
              <w:rPr>
                <w:rFonts w:ascii="Bodoni MT Condensed" w:hAnsi="Bodoni MT Condensed"/>
                <w:sz w:val="56"/>
                <w:szCs w:val="56"/>
              </w:rPr>
              <w:t>, bur</w:t>
            </w:r>
            <w:r w:rsidRPr="00052C94">
              <w:rPr>
                <w:rFonts w:ascii="Calibri" w:hAnsi="Calibri" w:cs="Calibri"/>
                <w:sz w:val="56"/>
                <w:szCs w:val="56"/>
              </w:rPr>
              <w:t>č</w:t>
            </w:r>
            <w:r w:rsidRPr="00052C94">
              <w:rPr>
                <w:rFonts w:ascii="Bodoni MT Condensed" w:hAnsi="Bodoni MT Condensed" w:cs="Bodoni MT Condensed"/>
                <w:sz w:val="56"/>
                <w:szCs w:val="56"/>
              </w:rPr>
              <w:t>á</w:t>
            </w:r>
            <w:r w:rsidRPr="00052C94">
              <w:rPr>
                <w:rFonts w:ascii="Bodoni MT Condensed" w:hAnsi="Bodoni MT Condensed"/>
                <w:sz w:val="56"/>
                <w:szCs w:val="56"/>
              </w:rPr>
              <w:t>k, …)</w:t>
            </w:r>
          </w:p>
        </w:tc>
      </w:tr>
    </w:tbl>
    <w:p w14:paraId="043D85ED" w14:textId="6623519D" w:rsidR="00832D6D" w:rsidRDefault="00832D6D" w:rsidP="00832D6D">
      <w:pPr>
        <w:jc w:val="center"/>
        <w:rPr>
          <w:sz w:val="56"/>
          <w:szCs w:val="56"/>
        </w:rPr>
      </w:pPr>
    </w:p>
    <w:p w14:paraId="73FED49D" w14:textId="5DA4BD7D" w:rsidR="00052C94" w:rsidRPr="005D7D33" w:rsidRDefault="00052C94" w:rsidP="00832D6D">
      <w:pPr>
        <w:jc w:val="center"/>
        <w:rPr>
          <w:rFonts w:ascii="Bodoni MT" w:hAnsi="Bodoni MT"/>
          <w:color w:val="C00000"/>
          <w:sz w:val="48"/>
          <w:szCs w:val="48"/>
        </w:rPr>
      </w:pPr>
      <w:r w:rsidRPr="005D7D33">
        <w:rPr>
          <w:rFonts w:ascii="Bodoni MT" w:hAnsi="Bodoni MT"/>
          <w:color w:val="C00000"/>
          <w:sz w:val="48"/>
          <w:szCs w:val="48"/>
        </w:rPr>
        <w:t>V p</w:t>
      </w:r>
      <w:r w:rsidRPr="005D7D33">
        <w:rPr>
          <w:rFonts w:ascii="Calibri" w:hAnsi="Calibri" w:cs="Calibri"/>
          <w:color w:val="C00000"/>
          <w:sz w:val="48"/>
          <w:szCs w:val="48"/>
        </w:rPr>
        <w:t>ř</w:t>
      </w:r>
      <w:r w:rsidRPr="005D7D33">
        <w:rPr>
          <w:rFonts w:ascii="Bodoni MT" w:hAnsi="Bodoni MT" w:cs="Bodoni MT"/>
          <w:color w:val="C00000"/>
          <w:sz w:val="48"/>
          <w:szCs w:val="48"/>
        </w:rPr>
        <w:t>í</w:t>
      </w:r>
      <w:r w:rsidRPr="005D7D33">
        <w:rPr>
          <w:rFonts w:ascii="Bodoni MT" w:hAnsi="Bodoni MT"/>
          <w:color w:val="C00000"/>
          <w:sz w:val="48"/>
          <w:szCs w:val="48"/>
        </w:rPr>
        <w:t>pad</w:t>
      </w:r>
      <w:r w:rsidRPr="005D7D33">
        <w:rPr>
          <w:rFonts w:ascii="Calibri" w:hAnsi="Calibri" w:cs="Calibri"/>
          <w:color w:val="C00000"/>
          <w:sz w:val="48"/>
          <w:szCs w:val="48"/>
        </w:rPr>
        <w:t>ě</w:t>
      </w:r>
      <w:r w:rsidRPr="005D7D33">
        <w:rPr>
          <w:rFonts w:ascii="Bodoni MT" w:hAnsi="Bodoni MT"/>
          <w:color w:val="C00000"/>
          <w:sz w:val="48"/>
          <w:szCs w:val="48"/>
        </w:rPr>
        <w:t xml:space="preserve"> nep</w:t>
      </w:r>
      <w:r w:rsidRPr="005D7D33">
        <w:rPr>
          <w:rFonts w:ascii="Calibri" w:hAnsi="Calibri" w:cs="Calibri"/>
          <w:color w:val="C00000"/>
          <w:sz w:val="48"/>
          <w:szCs w:val="48"/>
        </w:rPr>
        <w:t>ř</w:t>
      </w:r>
      <w:r w:rsidRPr="005D7D33">
        <w:rPr>
          <w:rFonts w:ascii="Bodoni MT" w:hAnsi="Bodoni MT" w:cs="Bodoni MT"/>
          <w:color w:val="C00000"/>
          <w:sz w:val="48"/>
          <w:szCs w:val="48"/>
        </w:rPr>
        <w:t>í</w:t>
      </w:r>
      <w:r w:rsidRPr="005D7D33">
        <w:rPr>
          <w:rFonts w:ascii="Bodoni MT" w:hAnsi="Bodoni MT"/>
          <w:color w:val="C00000"/>
          <w:sz w:val="48"/>
          <w:szCs w:val="48"/>
        </w:rPr>
        <w:t>zniv</w:t>
      </w:r>
      <w:r w:rsidRPr="005D7D33">
        <w:rPr>
          <w:rFonts w:ascii="Bodoni MT" w:hAnsi="Bodoni MT" w:cs="Bodoni MT"/>
          <w:color w:val="C00000"/>
          <w:sz w:val="48"/>
          <w:szCs w:val="48"/>
        </w:rPr>
        <w:t>é</w:t>
      </w:r>
      <w:r w:rsidRPr="005D7D33">
        <w:rPr>
          <w:rFonts w:ascii="Bodoni MT" w:hAnsi="Bodoni MT"/>
          <w:color w:val="C00000"/>
          <w:sz w:val="48"/>
          <w:szCs w:val="48"/>
        </w:rPr>
        <w:t>ho po</w:t>
      </w:r>
      <w:r w:rsidRPr="005D7D33">
        <w:rPr>
          <w:rFonts w:ascii="Calibri" w:hAnsi="Calibri" w:cs="Calibri"/>
          <w:color w:val="C00000"/>
          <w:sz w:val="48"/>
          <w:szCs w:val="48"/>
        </w:rPr>
        <w:t>č</w:t>
      </w:r>
      <w:r w:rsidRPr="005D7D33">
        <w:rPr>
          <w:rFonts w:ascii="Bodoni MT" w:hAnsi="Bodoni MT"/>
          <w:color w:val="C00000"/>
          <w:sz w:val="48"/>
          <w:szCs w:val="48"/>
        </w:rPr>
        <w:t>as</w:t>
      </w:r>
      <w:r w:rsidRPr="005D7D33">
        <w:rPr>
          <w:rFonts w:ascii="Bodoni MT" w:hAnsi="Bodoni MT" w:cs="Bodoni MT"/>
          <w:color w:val="C00000"/>
          <w:sz w:val="48"/>
          <w:szCs w:val="48"/>
        </w:rPr>
        <w:t>í</w:t>
      </w:r>
      <w:r w:rsidRPr="005D7D33">
        <w:rPr>
          <w:rFonts w:ascii="Bodoni MT" w:hAnsi="Bodoni MT"/>
          <w:color w:val="C00000"/>
          <w:sz w:val="48"/>
          <w:szCs w:val="48"/>
        </w:rPr>
        <w:t xml:space="preserve"> akce ZRU</w:t>
      </w:r>
      <w:r w:rsidRPr="005D7D33">
        <w:rPr>
          <w:rFonts w:ascii="Bodoni MT" w:hAnsi="Bodoni MT" w:cs="Bodoni MT"/>
          <w:color w:val="C00000"/>
          <w:sz w:val="48"/>
          <w:szCs w:val="48"/>
        </w:rPr>
        <w:t>Š</w:t>
      </w:r>
      <w:r w:rsidRPr="005D7D33">
        <w:rPr>
          <w:rFonts w:ascii="Bodoni MT" w:hAnsi="Bodoni MT"/>
          <w:color w:val="C00000"/>
          <w:sz w:val="48"/>
          <w:szCs w:val="48"/>
        </w:rPr>
        <w:t>ENY!</w:t>
      </w:r>
    </w:p>
    <w:sectPr w:rsidR="00052C94" w:rsidRPr="005D7D33" w:rsidSect="00D7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6D"/>
    <w:rsid w:val="00052C50"/>
    <w:rsid w:val="00052C94"/>
    <w:rsid w:val="005D7D33"/>
    <w:rsid w:val="00832D6D"/>
    <w:rsid w:val="00D71066"/>
    <w:rsid w:val="00D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1030"/>
  <w15:chartTrackingRefBased/>
  <w15:docId w15:val="{A8E4CCBC-D9FD-4CC6-9790-CAAB31EF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pindruse</dc:creator>
  <cp:keywords/>
  <dc:description/>
  <cp:lastModifiedBy>Petra Vaňková - Galileo</cp:lastModifiedBy>
  <cp:revision>2</cp:revision>
  <dcterms:created xsi:type="dcterms:W3CDTF">2021-07-07T10:46:00Z</dcterms:created>
  <dcterms:modified xsi:type="dcterms:W3CDTF">2021-07-07T10:46:00Z</dcterms:modified>
</cp:coreProperties>
</file>